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82" w:rsidRPr="00BB5D82" w:rsidRDefault="00BB5D82" w:rsidP="00BB5D82">
      <w:pPr>
        <w:pStyle w:val="dt-p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/>
        </w:rPr>
      </w:pPr>
      <w:r w:rsidRPr="00BB5D82">
        <w:rPr>
          <w:b/>
          <w:color w:val="000000"/>
        </w:rPr>
        <w:t>Материально-техническое обеспечение и оснащенность образовательного процесса. Доступная среда</w:t>
      </w:r>
    </w:p>
    <w:p w:rsidR="00AB7268" w:rsidRPr="00D762AE" w:rsidRDefault="00AB7268" w:rsidP="00AB7268">
      <w:pPr>
        <w:rPr>
          <w:rFonts w:ascii="Times New Roman" w:hAnsi="Times New Roman" w:cs="Times New Roman"/>
          <w:sz w:val="24"/>
          <w:szCs w:val="24"/>
        </w:rPr>
      </w:pPr>
      <w:r w:rsidRPr="00231822">
        <w:rPr>
          <w:rFonts w:ascii="Times New Roman" w:hAnsi="Times New Roman" w:cs="Times New Roman"/>
          <w:sz w:val="24"/>
          <w:szCs w:val="24"/>
        </w:rPr>
        <w:t xml:space="preserve">Для организации качественного образовательного процесса по дополнительной образовательной  </w:t>
      </w:r>
      <w:proofErr w:type="spellStart"/>
      <w:r w:rsidRPr="0023182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31822">
        <w:rPr>
          <w:rFonts w:ascii="Times New Roman" w:hAnsi="Times New Roman" w:cs="Times New Roman"/>
          <w:sz w:val="24"/>
          <w:szCs w:val="24"/>
        </w:rPr>
        <w:t xml:space="preserve"> программе  </w:t>
      </w:r>
      <w:r w:rsidRPr="00231822">
        <w:rPr>
          <w:rFonts w:ascii="Times New Roman" w:hAnsi="Times New Roman"/>
          <w:sz w:val="24"/>
          <w:szCs w:val="24"/>
        </w:rPr>
        <w:t>«</w:t>
      </w:r>
      <w:r w:rsidR="00231822" w:rsidRPr="00231822">
        <w:rPr>
          <w:rFonts w:ascii="Times New Roman" w:hAnsi="Times New Roman"/>
          <w:sz w:val="24"/>
          <w:szCs w:val="24"/>
        </w:rPr>
        <w:t>Искусство танца: от азов к мастерству</w:t>
      </w:r>
      <w:r w:rsidRPr="00231822">
        <w:rPr>
          <w:rFonts w:ascii="Times New Roman" w:hAnsi="Times New Roman"/>
          <w:sz w:val="24"/>
          <w:szCs w:val="24"/>
        </w:rPr>
        <w:t xml:space="preserve">» </w:t>
      </w:r>
      <w:r w:rsidRPr="00231822">
        <w:rPr>
          <w:rFonts w:ascii="Times New Roman" w:hAnsi="Times New Roman" w:cs="Times New Roman"/>
          <w:sz w:val="24"/>
          <w:szCs w:val="24"/>
        </w:rPr>
        <w:t xml:space="preserve">ИП Владимирова Екатерина Николаевна использует специально оборудованные </w:t>
      </w:r>
      <w:r w:rsidR="000A3578" w:rsidRPr="00231822">
        <w:rPr>
          <w:rFonts w:ascii="Times New Roman" w:hAnsi="Times New Roman" w:cs="Times New Roman"/>
          <w:sz w:val="24"/>
          <w:szCs w:val="24"/>
        </w:rPr>
        <w:t xml:space="preserve">помещения, </w:t>
      </w:r>
      <w:r w:rsidRPr="00231822">
        <w:rPr>
          <w:rFonts w:ascii="Times New Roman" w:hAnsi="Times New Roman" w:cs="Times New Roman"/>
          <w:sz w:val="24"/>
          <w:szCs w:val="24"/>
        </w:rPr>
        <w:t xml:space="preserve">располагающиеся </w:t>
      </w:r>
      <w:r w:rsidR="000A3578" w:rsidRPr="00231822">
        <w:rPr>
          <w:rFonts w:ascii="Times New Roman" w:hAnsi="Times New Roman" w:cs="Times New Roman"/>
          <w:sz w:val="24"/>
          <w:szCs w:val="24"/>
        </w:rPr>
        <w:t>по адресу:</w:t>
      </w:r>
    </w:p>
    <w:p w:rsidR="00AB7268" w:rsidRPr="00D762AE" w:rsidRDefault="00E2496D" w:rsidP="00AB72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630029</w:t>
      </w:r>
      <w:r w:rsidR="00AB7268" w:rsidRPr="00D762AE">
        <w:rPr>
          <w:rFonts w:ascii="Times New Roman" w:hAnsi="Times New Roman" w:cs="Times New Roman"/>
          <w:sz w:val="24"/>
          <w:szCs w:val="24"/>
        </w:rPr>
        <w:t xml:space="preserve">, Новосибирская область, </w:t>
      </w:r>
      <w:proofErr w:type="gramStart"/>
      <w:r w:rsidRPr="00E249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2496D">
        <w:rPr>
          <w:rFonts w:ascii="Times New Roman" w:hAnsi="Times New Roman" w:cs="Times New Roman"/>
          <w:sz w:val="24"/>
          <w:szCs w:val="24"/>
        </w:rPr>
        <w:t xml:space="preserve">. Новосибирск, </w:t>
      </w:r>
      <w:proofErr w:type="spellStart"/>
      <w:r w:rsidRPr="00E2496D">
        <w:rPr>
          <w:rFonts w:ascii="Times New Roman" w:hAnsi="Times New Roman" w:cs="Times New Roman"/>
          <w:sz w:val="24"/>
          <w:szCs w:val="24"/>
        </w:rPr>
        <w:t>Чулымская</w:t>
      </w:r>
      <w:proofErr w:type="spellEnd"/>
      <w:r w:rsidRPr="00E2496D">
        <w:rPr>
          <w:rFonts w:ascii="Times New Roman" w:hAnsi="Times New Roman" w:cs="Times New Roman"/>
          <w:sz w:val="24"/>
          <w:szCs w:val="24"/>
        </w:rPr>
        <w:t xml:space="preserve"> 1-я улица, 112/3</w:t>
      </w:r>
    </w:p>
    <w:p w:rsidR="00231822" w:rsidRDefault="00E2496D" w:rsidP="00231822">
      <w:pPr>
        <w:pStyle w:val="a6"/>
        <w:spacing w:line="276" w:lineRule="auto"/>
        <w:ind w:firstLine="708"/>
        <w:jc w:val="both"/>
        <w:rPr>
          <w:b/>
          <w:szCs w:val="24"/>
        </w:rPr>
      </w:pPr>
      <w:r w:rsidRPr="00231822">
        <w:rPr>
          <w:color w:val="000000"/>
        </w:rPr>
        <w:t>Оборудованные учебные кабинеты: оборудован учебный класс для занятий хореографией</w:t>
      </w:r>
      <w:r w:rsidR="007C1878" w:rsidRPr="00231822">
        <w:rPr>
          <w:color w:val="000000"/>
        </w:rPr>
        <w:t>/танцами</w:t>
      </w:r>
      <w:r w:rsidR="00231822" w:rsidRPr="00231822">
        <w:rPr>
          <w:color w:val="000000"/>
        </w:rPr>
        <w:t>:</w:t>
      </w:r>
    </w:p>
    <w:p w:rsidR="00231822" w:rsidRDefault="00231822" w:rsidP="00231822">
      <w:pPr>
        <w:pStyle w:val="a6"/>
        <w:spacing w:line="276" w:lineRule="auto"/>
        <w:ind w:firstLine="708"/>
        <w:jc w:val="both"/>
        <w:rPr>
          <w:b/>
          <w:szCs w:val="24"/>
        </w:rPr>
      </w:pP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Ноутбук – 1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Музыкальные колонки – 2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proofErr w:type="spellStart"/>
      <w:r>
        <w:rPr>
          <w:szCs w:val="24"/>
        </w:rPr>
        <w:t>Аудиотека</w:t>
      </w:r>
      <w:proofErr w:type="spellEnd"/>
      <w:r>
        <w:rPr>
          <w:szCs w:val="24"/>
        </w:rPr>
        <w:t xml:space="preserve"> – 1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Методические материалы по ритмике и хореографии – комплект.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Станок для классического танца – 3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Маты гимнастические – 10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Атрибуты для танцев и упражнений (бубны, флажки, ленты, искусственные цветы, деревянные ложки) – 10 комплектов.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Коврики гимнастические – 10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Стол педагога – 1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Стул педагога – 1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Фортепиано – 1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Стулья ученические – 10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Принтер – 1 шт.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Раздаточные материалы – комплект.</w:t>
      </w:r>
    </w:p>
    <w:p w:rsidR="00231822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Костюмы для выступлений – комплект.</w:t>
      </w:r>
    </w:p>
    <w:p w:rsidR="00231822" w:rsidRPr="00647B5C" w:rsidRDefault="00231822" w:rsidP="00231822">
      <w:pPr>
        <w:pStyle w:val="a6"/>
        <w:numPr>
          <w:ilvl w:val="0"/>
          <w:numId w:val="7"/>
        </w:numPr>
        <w:ind w:left="0" w:firstLine="709"/>
        <w:jc w:val="both"/>
        <w:rPr>
          <w:szCs w:val="24"/>
        </w:rPr>
      </w:pPr>
      <w:r>
        <w:rPr>
          <w:szCs w:val="24"/>
        </w:rPr>
        <w:t>Шкаф – 1 шт.</w:t>
      </w:r>
    </w:p>
    <w:p w:rsidR="00231822" w:rsidRPr="00E2496D" w:rsidRDefault="00231822" w:rsidP="00231822">
      <w:pPr>
        <w:pStyle w:val="dt-p"/>
        <w:shd w:val="clear" w:color="auto" w:fill="FFFFFF"/>
        <w:spacing w:before="0" w:beforeAutospacing="0" w:after="120" w:afterAutospacing="0" w:line="276" w:lineRule="auto"/>
        <w:ind w:left="720"/>
        <w:textAlignment w:val="baseline"/>
        <w:rPr>
          <w:color w:val="000000"/>
        </w:rPr>
      </w:pPr>
    </w:p>
    <w:p w:rsidR="00BB5D82" w:rsidRDefault="00BB5D82" w:rsidP="004D7B95">
      <w:pPr>
        <w:pStyle w:val="dt-p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Оборудованные объекты для проведения практических занятий</w:t>
      </w:r>
      <w:bookmarkStart w:id="0" w:name="l131"/>
      <w:bookmarkEnd w:id="0"/>
      <w:r w:rsidR="00E2496D">
        <w:rPr>
          <w:color w:val="000000"/>
        </w:rPr>
        <w:t>: н</w:t>
      </w:r>
      <w:r>
        <w:rPr>
          <w:color w:val="000000"/>
        </w:rPr>
        <w:t>е предусмотрено;</w:t>
      </w:r>
    </w:p>
    <w:p w:rsidR="00BB5D82" w:rsidRDefault="00BB5D82" w:rsidP="004D7B95">
      <w:pPr>
        <w:pStyle w:val="dt-p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bookmarkStart w:id="1" w:name="l313"/>
      <w:bookmarkEnd w:id="1"/>
      <w:r>
        <w:rPr>
          <w:color w:val="000000"/>
        </w:rPr>
        <w:t>Оборудованные библиотеки</w:t>
      </w:r>
      <w:bookmarkStart w:id="2" w:name="l132"/>
      <w:bookmarkEnd w:id="2"/>
      <w:r w:rsidR="00E2496D">
        <w:rPr>
          <w:color w:val="000000"/>
        </w:rPr>
        <w:t xml:space="preserve">: </w:t>
      </w:r>
      <w:r>
        <w:rPr>
          <w:color w:val="000000"/>
        </w:rPr>
        <w:t>не предусмотрено;</w:t>
      </w:r>
    </w:p>
    <w:p w:rsidR="00BB5D82" w:rsidRDefault="00BB5D82" w:rsidP="004D7B95">
      <w:pPr>
        <w:pStyle w:val="dt-p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Оборудованные объекты спорта</w:t>
      </w:r>
      <w:bookmarkStart w:id="3" w:name="l133"/>
      <w:bookmarkEnd w:id="3"/>
      <w:r w:rsidR="00E2496D">
        <w:rPr>
          <w:color w:val="000000"/>
        </w:rPr>
        <w:t xml:space="preserve">: </w:t>
      </w:r>
      <w:r>
        <w:rPr>
          <w:color w:val="000000"/>
        </w:rPr>
        <w:t>не предусмотрено;</w:t>
      </w:r>
      <w:bookmarkStart w:id="4" w:name="l315"/>
      <w:bookmarkEnd w:id="4"/>
    </w:p>
    <w:p w:rsidR="003D10CA" w:rsidRPr="003D10CA" w:rsidRDefault="00BB5D82" w:rsidP="003D10CA">
      <w:pPr>
        <w:pStyle w:val="dt-p"/>
        <w:numPr>
          <w:ilvl w:val="0"/>
          <w:numId w:val="3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Оборудованные средства обучения и воспитания</w:t>
      </w:r>
      <w:bookmarkStart w:id="5" w:name="l134"/>
      <w:bookmarkEnd w:id="5"/>
      <w:r>
        <w:rPr>
          <w:color w:val="000000"/>
        </w:rPr>
        <w:t xml:space="preserve">: </w:t>
      </w:r>
      <w:r w:rsidR="00701672">
        <w:rPr>
          <w:color w:val="000000"/>
        </w:rPr>
        <w:t xml:space="preserve">каждый обучающийся обеспечивается </w:t>
      </w:r>
      <w:r w:rsidR="00701672" w:rsidRPr="00701672">
        <w:t>комплектом принадлежностей, необходимых для изучения ритмики, а также раздаточным материалом, необходимым дл</w:t>
      </w:r>
      <w:r w:rsidR="00701672">
        <w:t>я изучения дисциплины</w:t>
      </w:r>
      <w:r w:rsidR="003D10CA">
        <w:rPr>
          <w:color w:val="000000"/>
        </w:rPr>
        <w:t>;</w:t>
      </w:r>
    </w:p>
    <w:p w:rsidR="00D90462" w:rsidRPr="00D90462" w:rsidRDefault="004D7B95" w:rsidP="00D90462">
      <w:pPr>
        <w:pStyle w:val="dt-p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Д</w:t>
      </w:r>
      <w:r w:rsidR="00BB5D82">
        <w:rPr>
          <w:color w:val="000000"/>
        </w:rPr>
        <w:t>оступ к информационным системам и информационно-телекоммуникационным сетям</w:t>
      </w:r>
      <w:bookmarkStart w:id="6" w:name="l135"/>
      <w:bookmarkEnd w:id="6"/>
      <w:r w:rsidR="00D90462">
        <w:rPr>
          <w:color w:val="000000"/>
        </w:rPr>
        <w:t>:</w:t>
      </w:r>
      <w:r w:rsidR="00D90462">
        <w:t xml:space="preserve"> </w:t>
      </w:r>
      <w:r w:rsidR="00E742A5">
        <w:t>не предусмотрено;</w:t>
      </w:r>
    </w:p>
    <w:p w:rsidR="004D7B95" w:rsidRPr="00D90462" w:rsidRDefault="004D7B95" w:rsidP="004D7B95">
      <w:pPr>
        <w:pStyle w:val="dt-p"/>
        <w:numPr>
          <w:ilvl w:val="0"/>
          <w:numId w:val="4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bookmarkStart w:id="7" w:name="l317"/>
      <w:bookmarkEnd w:id="7"/>
      <w:r>
        <w:rPr>
          <w:color w:val="000000"/>
        </w:rPr>
        <w:t>Электронные образовательные</w:t>
      </w:r>
      <w:r w:rsidR="00D90462">
        <w:rPr>
          <w:color w:val="000000"/>
        </w:rPr>
        <w:t xml:space="preserve"> ресурсы</w:t>
      </w:r>
      <w:r w:rsidR="00BB5D82">
        <w:rPr>
          <w:color w:val="000000"/>
        </w:rPr>
        <w:t xml:space="preserve">, к которым обеспечивается доступ </w:t>
      </w:r>
      <w:proofErr w:type="gramStart"/>
      <w:r w:rsidR="00BB5D82">
        <w:rPr>
          <w:color w:val="000000"/>
        </w:rPr>
        <w:t>обучающихся</w:t>
      </w:r>
      <w:bookmarkStart w:id="8" w:name="l136"/>
      <w:bookmarkStart w:id="9" w:name="l137"/>
      <w:bookmarkEnd w:id="8"/>
      <w:bookmarkEnd w:id="9"/>
      <w:proofErr w:type="gramEnd"/>
      <w:r>
        <w:rPr>
          <w:color w:val="000000"/>
        </w:rPr>
        <w:t xml:space="preserve">: </w:t>
      </w:r>
      <w:r w:rsidR="00E742A5">
        <w:t>не предусмотрено;</w:t>
      </w:r>
    </w:p>
    <w:p w:rsidR="00C9501E" w:rsidRPr="004D7B95" w:rsidRDefault="004D7B95" w:rsidP="004D7B95">
      <w:pPr>
        <w:pStyle w:val="dt-p"/>
        <w:numPr>
          <w:ilvl w:val="0"/>
          <w:numId w:val="5"/>
        </w:numPr>
        <w:shd w:val="clear" w:color="auto" w:fill="FFFFFF"/>
        <w:spacing w:before="0" w:beforeAutospacing="0" w:after="120" w:afterAutospacing="0" w:line="276" w:lineRule="auto"/>
        <w:textAlignment w:val="baseline"/>
        <w:rPr>
          <w:color w:val="000000"/>
        </w:rPr>
      </w:pPr>
      <w:r>
        <w:rPr>
          <w:color w:val="000000"/>
        </w:rPr>
        <w:t>К</w:t>
      </w:r>
      <w:r w:rsidR="00BB5D82">
        <w:rPr>
          <w:color w:val="000000"/>
        </w:rPr>
        <w:t xml:space="preserve">оличество жилых помещений в общежитии, интернате, </w:t>
      </w:r>
      <w:r>
        <w:rPr>
          <w:color w:val="000000"/>
        </w:rPr>
        <w:t>формирование</w:t>
      </w:r>
      <w:r w:rsidR="00BB5D82">
        <w:rPr>
          <w:color w:val="000000"/>
        </w:rPr>
        <w:t xml:space="preserve"> платы за проживание в общежитии</w:t>
      </w:r>
      <w:bookmarkStart w:id="10" w:name="l139"/>
      <w:bookmarkStart w:id="11" w:name="l140"/>
      <w:bookmarkEnd w:id="10"/>
      <w:bookmarkEnd w:id="11"/>
      <w:r w:rsidR="00E2496D">
        <w:rPr>
          <w:color w:val="000000"/>
        </w:rPr>
        <w:t xml:space="preserve">: </w:t>
      </w:r>
      <w:r w:rsidR="00BB5D82">
        <w:rPr>
          <w:color w:val="000000"/>
        </w:rPr>
        <w:t>не предусмотрено</w:t>
      </w:r>
      <w:bookmarkStart w:id="12" w:name="l320"/>
      <w:bookmarkEnd w:id="12"/>
      <w:r>
        <w:rPr>
          <w:color w:val="000000"/>
        </w:rPr>
        <w:t>.</w:t>
      </w:r>
    </w:p>
    <w:sectPr w:rsidR="00C9501E" w:rsidRPr="004D7B95" w:rsidSect="00BF0C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B72"/>
    <w:multiLevelType w:val="hybridMultilevel"/>
    <w:tmpl w:val="3FA04C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6E3698"/>
    <w:multiLevelType w:val="hybridMultilevel"/>
    <w:tmpl w:val="4DA2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D7798"/>
    <w:multiLevelType w:val="hybridMultilevel"/>
    <w:tmpl w:val="ADD8E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6590A"/>
    <w:multiLevelType w:val="hybridMultilevel"/>
    <w:tmpl w:val="168A1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85935"/>
    <w:multiLevelType w:val="hybridMultilevel"/>
    <w:tmpl w:val="31981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85713"/>
    <w:multiLevelType w:val="hybridMultilevel"/>
    <w:tmpl w:val="BAB43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B0C2A"/>
    <w:multiLevelType w:val="hybridMultilevel"/>
    <w:tmpl w:val="BD145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2DE"/>
    <w:rsid w:val="0002224C"/>
    <w:rsid w:val="000762DE"/>
    <w:rsid w:val="00094EE0"/>
    <w:rsid w:val="000A3578"/>
    <w:rsid w:val="00105EA0"/>
    <w:rsid w:val="001E5147"/>
    <w:rsid w:val="00231822"/>
    <w:rsid w:val="00235B34"/>
    <w:rsid w:val="00257E80"/>
    <w:rsid w:val="002C2C9A"/>
    <w:rsid w:val="002C4CD1"/>
    <w:rsid w:val="003A6CDC"/>
    <w:rsid w:val="003D10CA"/>
    <w:rsid w:val="0043752D"/>
    <w:rsid w:val="004D7B95"/>
    <w:rsid w:val="004E0F14"/>
    <w:rsid w:val="00536943"/>
    <w:rsid w:val="00621D06"/>
    <w:rsid w:val="00647281"/>
    <w:rsid w:val="006B12AE"/>
    <w:rsid w:val="007001B1"/>
    <w:rsid w:val="00701642"/>
    <w:rsid w:val="00701672"/>
    <w:rsid w:val="00704D34"/>
    <w:rsid w:val="00733A68"/>
    <w:rsid w:val="00733B77"/>
    <w:rsid w:val="007C1878"/>
    <w:rsid w:val="007E62ED"/>
    <w:rsid w:val="008F587C"/>
    <w:rsid w:val="00A338D2"/>
    <w:rsid w:val="00A424CD"/>
    <w:rsid w:val="00AA51F4"/>
    <w:rsid w:val="00AB7268"/>
    <w:rsid w:val="00BB5D82"/>
    <w:rsid w:val="00BD2216"/>
    <w:rsid w:val="00BF0CC4"/>
    <w:rsid w:val="00C24B72"/>
    <w:rsid w:val="00C359F2"/>
    <w:rsid w:val="00C36539"/>
    <w:rsid w:val="00C713E9"/>
    <w:rsid w:val="00C9501E"/>
    <w:rsid w:val="00C95E3A"/>
    <w:rsid w:val="00D90462"/>
    <w:rsid w:val="00E2496D"/>
    <w:rsid w:val="00E6295A"/>
    <w:rsid w:val="00E742A5"/>
    <w:rsid w:val="00EF0436"/>
    <w:rsid w:val="00FA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95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95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359F2"/>
    <w:pPr>
      <w:ind w:left="720"/>
      <w:contextualSpacing/>
    </w:pPr>
  </w:style>
  <w:style w:type="table" w:styleId="a5">
    <w:name w:val="Table Grid"/>
    <w:basedOn w:val="a1"/>
    <w:uiPriority w:val="59"/>
    <w:rsid w:val="00C95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BB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B5D82"/>
  </w:style>
  <w:style w:type="paragraph" w:styleId="a6">
    <w:name w:val="No Spacing"/>
    <w:aliases w:val="параграф"/>
    <w:uiPriority w:val="1"/>
    <w:qFormat/>
    <w:rsid w:val="00231822"/>
    <w:pPr>
      <w:spacing w:after="0" w:line="240" w:lineRule="auto"/>
      <w:ind w:firstLine="709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user154</dc:creator>
  <cp:keywords/>
  <dc:description/>
  <cp:lastModifiedBy>user186</cp:lastModifiedBy>
  <cp:revision>27</cp:revision>
  <dcterms:created xsi:type="dcterms:W3CDTF">2023-10-11T15:56:00Z</dcterms:created>
  <dcterms:modified xsi:type="dcterms:W3CDTF">2026-02-04T04:24:00Z</dcterms:modified>
</cp:coreProperties>
</file>